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512" w:rsidRPr="003E4512" w:rsidRDefault="003E4512" w:rsidP="003E4512">
      <w:pPr>
        <w:shd w:val="clear" w:color="auto" w:fill="FFFFFF"/>
        <w:spacing w:before="120" w:after="120" w:line="234" w:lineRule="atLeast"/>
        <w:jc w:val="righ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b/>
          <w:bCs/>
          <w:color w:val="000000"/>
          <w:sz w:val="24"/>
          <w:szCs w:val="24"/>
          <w:lang w:eastAsia="vi-VN"/>
        </w:rPr>
        <w:t>Mẫu số 03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E4512" w:rsidRPr="003E4512" w:rsidTr="003E4512">
        <w:trPr>
          <w:tblCellSpacing w:w="0" w:type="dxa"/>
        </w:trPr>
        <w:tc>
          <w:tcPr>
            <w:tcW w:w="3348" w:type="dxa"/>
            <w:shd w:val="clear" w:color="auto" w:fill="FFFFFF"/>
            <w:tcMar>
              <w:top w:w="0" w:type="dxa"/>
              <w:left w:w="108" w:type="dxa"/>
              <w:bottom w:w="0" w:type="dxa"/>
              <w:right w:w="108" w:type="dxa"/>
            </w:tcMa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b/>
                <w:bCs/>
                <w:color w:val="000000"/>
                <w:sz w:val="24"/>
                <w:szCs w:val="24"/>
                <w:lang w:eastAsia="vi-VN"/>
              </w:rPr>
              <w:t>HỘI ĐỒNG CẤP …..</w:t>
            </w:r>
            <w:r w:rsidRPr="003E4512">
              <w:rPr>
                <w:rFonts w:ascii="Times New Roman" w:eastAsia="Times New Roman" w:hAnsi="Times New Roman" w:cs="Times New Roman"/>
                <w:color w:val="000000"/>
                <w:sz w:val="24"/>
                <w:szCs w:val="24"/>
                <w:lang w:eastAsia="vi-VN"/>
              </w:rPr>
              <w:br/>
            </w:r>
            <w:r w:rsidRPr="003E4512">
              <w:rPr>
                <w:rFonts w:ascii="Times New Roman" w:eastAsia="Times New Roman" w:hAnsi="Times New Roman" w:cs="Times New Roman"/>
                <w:b/>
                <w:bCs/>
                <w:color w:val="000000"/>
                <w:sz w:val="24"/>
                <w:szCs w:val="24"/>
                <w:lang w:eastAsia="vi-VN"/>
              </w:rPr>
              <w:t>XÉT TẶNG DANH HIỆU</w:t>
            </w:r>
            <w:r w:rsidRPr="003E4512">
              <w:rPr>
                <w:rFonts w:ascii="Times New Roman" w:eastAsia="Times New Roman" w:hAnsi="Times New Roman" w:cs="Times New Roman"/>
                <w:color w:val="000000"/>
                <w:sz w:val="24"/>
                <w:szCs w:val="24"/>
                <w:lang w:eastAsia="vi-VN"/>
              </w:rPr>
              <w:br/>
            </w:r>
            <w:r w:rsidRPr="003E4512">
              <w:rPr>
                <w:rFonts w:ascii="Times New Roman" w:eastAsia="Times New Roman" w:hAnsi="Times New Roman" w:cs="Times New Roman"/>
                <w:b/>
                <w:bCs/>
                <w:color w:val="000000"/>
                <w:sz w:val="24"/>
                <w:szCs w:val="24"/>
                <w:lang w:eastAsia="vi-VN"/>
              </w:rPr>
              <w:t>TTND - TTƯT</w:t>
            </w:r>
            <w:r w:rsidRPr="003E4512">
              <w:rPr>
                <w:rFonts w:ascii="Times New Roman" w:eastAsia="Times New Roman" w:hAnsi="Times New Roman" w:cs="Times New Roman"/>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b/>
                <w:bCs/>
                <w:color w:val="000000"/>
                <w:sz w:val="24"/>
                <w:szCs w:val="24"/>
                <w:lang w:eastAsia="vi-VN"/>
              </w:rPr>
              <w:t>CỘNG HÒA XÃ HỘI CHỦ NGHĨA VIỆT NAM</w:t>
            </w:r>
            <w:r w:rsidRPr="003E4512">
              <w:rPr>
                <w:rFonts w:ascii="Times New Roman" w:eastAsia="Times New Roman" w:hAnsi="Times New Roman" w:cs="Times New Roman"/>
                <w:b/>
                <w:bCs/>
                <w:color w:val="000000"/>
                <w:sz w:val="24"/>
                <w:szCs w:val="24"/>
                <w:lang w:eastAsia="vi-VN"/>
              </w:rPr>
              <w:br/>
              <w:t>Độc lập - Tự do - Hạnh phúc</w:t>
            </w:r>
            <w:r w:rsidRPr="003E4512">
              <w:rPr>
                <w:rFonts w:ascii="Times New Roman" w:eastAsia="Times New Roman" w:hAnsi="Times New Roman" w:cs="Times New Roman"/>
                <w:b/>
                <w:bCs/>
                <w:color w:val="000000"/>
                <w:sz w:val="24"/>
                <w:szCs w:val="24"/>
                <w:lang w:eastAsia="vi-VN"/>
              </w:rPr>
              <w:br/>
              <w:t>---------------</w:t>
            </w:r>
          </w:p>
        </w:tc>
      </w:tr>
      <w:tr w:rsidR="003E4512" w:rsidRPr="003E4512" w:rsidTr="003E4512">
        <w:trPr>
          <w:tblCellSpacing w:w="0" w:type="dxa"/>
        </w:trPr>
        <w:tc>
          <w:tcPr>
            <w:tcW w:w="3348" w:type="dxa"/>
            <w:shd w:val="clear" w:color="auto" w:fill="FFFFFF"/>
            <w:tcMar>
              <w:top w:w="0" w:type="dxa"/>
              <w:left w:w="108" w:type="dxa"/>
              <w:bottom w:w="0" w:type="dxa"/>
              <w:right w:w="108" w:type="dxa"/>
            </w:tcMa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5508" w:type="dxa"/>
            <w:shd w:val="clear" w:color="auto" w:fill="FFFFFF"/>
            <w:tcMar>
              <w:top w:w="0" w:type="dxa"/>
              <w:left w:w="108" w:type="dxa"/>
              <w:bottom w:w="0" w:type="dxa"/>
              <w:right w:w="108" w:type="dxa"/>
            </w:tcMar>
            <w:hideMark/>
          </w:tcPr>
          <w:p w:rsidR="003E4512" w:rsidRPr="003E4512" w:rsidRDefault="003E4512" w:rsidP="003E4512">
            <w:pPr>
              <w:spacing w:before="120" w:after="120" w:line="234" w:lineRule="atLeast"/>
              <w:jc w:val="right"/>
              <w:rPr>
                <w:rFonts w:ascii="Times New Roman" w:eastAsia="Times New Roman" w:hAnsi="Times New Roman" w:cs="Times New Roman"/>
                <w:color w:val="000000"/>
                <w:sz w:val="24"/>
                <w:szCs w:val="24"/>
                <w:lang w:eastAsia="vi-VN"/>
              </w:rPr>
            </w:pPr>
            <w:bookmarkStart w:id="0" w:name="_GoBack"/>
            <w:bookmarkEnd w:id="0"/>
            <w:r w:rsidRPr="003E4512">
              <w:rPr>
                <w:rFonts w:ascii="Times New Roman" w:eastAsia="Times New Roman" w:hAnsi="Times New Roman" w:cs="Times New Roman"/>
                <w:i/>
                <w:iCs/>
                <w:color w:val="000000"/>
                <w:sz w:val="24"/>
                <w:szCs w:val="24"/>
                <w:lang w:eastAsia="vi-VN"/>
              </w:rPr>
              <w:t>……, ngày ….. tháng ….. năm ……</w:t>
            </w:r>
          </w:p>
        </w:tc>
      </w:tr>
    </w:tbl>
    <w:p w:rsidR="003E4512" w:rsidRPr="003E4512" w:rsidRDefault="003E4512" w:rsidP="003E4512">
      <w:pPr>
        <w:shd w:val="clear" w:color="auto" w:fill="FFFFFF"/>
        <w:spacing w:before="120" w:after="120" w:line="234" w:lineRule="atLeast"/>
        <w:jc w:val="righ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b/>
          <w:bCs/>
          <w:color w:val="000000"/>
          <w:sz w:val="24"/>
          <w:szCs w:val="24"/>
          <w:lang w:eastAsia="vi-VN"/>
        </w:rPr>
        <w:t> </w:t>
      </w:r>
    </w:p>
    <w:p w:rsidR="003E4512" w:rsidRPr="003E4512" w:rsidRDefault="003E4512" w:rsidP="003E451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b/>
          <w:bCs/>
          <w:color w:val="000000"/>
          <w:sz w:val="24"/>
          <w:szCs w:val="24"/>
          <w:lang w:eastAsia="vi-VN"/>
        </w:rPr>
        <w:t>BIÊN BẢN</w:t>
      </w:r>
    </w:p>
    <w:p w:rsidR="003E4512" w:rsidRPr="003E4512" w:rsidRDefault="003E4512" w:rsidP="003E451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b/>
          <w:bCs/>
          <w:color w:val="000000"/>
          <w:sz w:val="24"/>
          <w:szCs w:val="24"/>
          <w:lang w:eastAsia="vi-VN"/>
        </w:rPr>
        <w:t>Giới thiệu và kết quả lấy ý kiến quần chúng đối với danh hiệu</w:t>
      </w:r>
      <w:r w:rsidRPr="003E4512">
        <w:rPr>
          <w:rFonts w:ascii="Times New Roman" w:eastAsia="Times New Roman" w:hAnsi="Times New Roman" w:cs="Times New Roman"/>
          <w:color w:val="000000"/>
          <w:sz w:val="24"/>
          <w:szCs w:val="24"/>
          <w:lang w:eastAsia="vi-VN"/>
        </w:rPr>
        <w:t> </w:t>
      </w:r>
      <w:r w:rsidRPr="003E4512">
        <w:rPr>
          <w:rFonts w:ascii="Times New Roman" w:eastAsia="Times New Roman" w:hAnsi="Times New Roman" w:cs="Times New Roman"/>
          <w:b/>
          <w:bCs/>
          <w:color w:val="000000"/>
          <w:sz w:val="24"/>
          <w:szCs w:val="24"/>
          <w:lang w:eastAsia="vi-VN"/>
        </w:rPr>
        <w:t>“Thầy thuốc nhân dân”, “Thầy thuốc ưu tú”</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1. Phiên họp toàn thể cán bộ, công chức, viên chức trong đơn vị ngày…..tháng….năm …..dưới sự chủ trì của……………………………….. phổ biến tiêu chuẩn xét chọn danh hiệu “Thầy thuốc nhân dân”, “Thầy thuốc ưu tú” và giới thiệu công khai những người đủ tiêu chuẩn xét tặng danh hiệu “Thầy thuốc nhân dân”, “Thầy thuốc ưu tú”.</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2. Tham gia phiên họp có ……………………người.</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3. Toàn thể cán bộ, công chức, viên chức trong đơn vị trao đổi thành tích công lao của từng người, so sánh, đối chiếu với tiêu chuẩn và bỏ phiếu tín nhiệm.</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4. Đơn vị đã đề cử ………đồng chí vào ban kiểm phiếu, gồm các ông (bà) sau:</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Trưởng ban kiểm phiếu:………………………………………………………………</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Các ủy viên:</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5. Tổng số cán bộ, công chức, viên chức của đơn vị: ……………….người.</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Số người có trình độ trung cấp trở lên tham gia lấy ý kiến ……………người.</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Số người có trình độ trung cấp y dược trở lên tham gia lấy ý kiến:.........người.</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Số người không tham gia lấy ý kiến: …………….người.</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Lý do: ……………………………………………………………………………</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Số phiếu phát ra: …………………………………………… phiếu.</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Số phiếu thu về hợp lệ: ……………………………………… phiếu.</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Số phiếu thu về không hợp lệ: ……………………………….. phiếu</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6. Kết quả lấy ý kiến danh hiệu “Thầy thuốc nhân dân”, “Thầy thuốc ưu tú”:</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1"/>
        <w:gridCol w:w="1594"/>
        <w:gridCol w:w="1313"/>
        <w:gridCol w:w="2439"/>
        <w:gridCol w:w="1690"/>
        <w:gridCol w:w="1219"/>
      </w:tblGrid>
      <w:tr w:rsidR="003E4512" w:rsidRPr="003E4512" w:rsidTr="003E4512">
        <w:trPr>
          <w:tblCellSpacing w:w="0" w:type="dxa"/>
        </w:trPr>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b/>
                <w:bCs/>
                <w:color w:val="000000"/>
                <w:sz w:val="24"/>
                <w:szCs w:val="24"/>
                <w:lang w:eastAsia="vi-VN"/>
              </w:rPr>
              <w:t>TT</w:t>
            </w:r>
          </w:p>
        </w:tc>
        <w:tc>
          <w:tcPr>
            <w:tcW w:w="8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b/>
                <w:bCs/>
                <w:color w:val="000000"/>
                <w:sz w:val="24"/>
                <w:szCs w:val="24"/>
                <w:lang w:eastAsia="vi-VN"/>
              </w:rPr>
              <w:t>Họ và tên</w:t>
            </w:r>
          </w:p>
        </w:tc>
        <w:tc>
          <w:tcPr>
            <w:tcW w:w="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b/>
                <w:bCs/>
                <w:color w:val="000000"/>
                <w:sz w:val="24"/>
                <w:szCs w:val="24"/>
                <w:lang w:eastAsia="vi-VN"/>
              </w:rPr>
              <w:t>Năm sinh</w:t>
            </w:r>
          </w:p>
        </w:tc>
        <w:tc>
          <w:tcPr>
            <w:tcW w:w="1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b/>
                <w:bCs/>
                <w:color w:val="000000"/>
                <w:sz w:val="24"/>
                <w:szCs w:val="24"/>
                <w:lang w:eastAsia="vi-VN"/>
              </w:rPr>
              <w:t>Chức vụ, nơi công tác</w:t>
            </w:r>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b/>
                <w:bCs/>
                <w:color w:val="000000"/>
                <w:sz w:val="24"/>
                <w:szCs w:val="24"/>
                <w:lang w:eastAsia="vi-VN"/>
              </w:rPr>
              <w:t>Số phiếu đạt</w:t>
            </w:r>
          </w:p>
        </w:tc>
        <w:tc>
          <w:tcPr>
            <w:tcW w:w="6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b/>
                <w:bCs/>
                <w:color w:val="000000"/>
                <w:sz w:val="24"/>
                <w:szCs w:val="24"/>
                <w:lang w:eastAsia="vi-VN"/>
              </w:rPr>
              <w:t>Tỷ lệ (%)</w:t>
            </w:r>
          </w:p>
        </w:tc>
      </w:tr>
      <w:tr w:rsidR="003E4512" w:rsidRPr="003E4512" w:rsidTr="003E4512">
        <w:trPr>
          <w:tblCellSpacing w:w="0" w:type="dxa"/>
        </w:trPr>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lastRenderedPageBreak/>
              <w:t> </w:t>
            </w:r>
          </w:p>
        </w:tc>
        <w:tc>
          <w:tcPr>
            <w:tcW w:w="8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1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r>
      <w:tr w:rsidR="003E4512" w:rsidRPr="003E4512" w:rsidTr="003E4512">
        <w:trPr>
          <w:tblCellSpacing w:w="0" w:type="dxa"/>
        </w:trPr>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8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1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r>
      <w:tr w:rsidR="003E4512" w:rsidRPr="003E4512" w:rsidTr="003E4512">
        <w:trPr>
          <w:tblCellSpacing w:w="0" w:type="dxa"/>
        </w:trPr>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8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1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r>
      <w:tr w:rsidR="003E4512" w:rsidRPr="003E4512" w:rsidTr="003E4512">
        <w:trPr>
          <w:tblCellSpacing w:w="0" w:type="dxa"/>
        </w:trPr>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8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1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r>
      <w:tr w:rsidR="003E4512" w:rsidRPr="003E4512" w:rsidTr="003E4512">
        <w:trPr>
          <w:tblCellSpacing w:w="0" w:type="dxa"/>
        </w:trPr>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8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1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r>
      <w:tr w:rsidR="003E4512" w:rsidRPr="003E4512" w:rsidTr="003E4512">
        <w:trPr>
          <w:tblCellSpacing w:w="0" w:type="dxa"/>
        </w:trPr>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8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1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r>
      <w:tr w:rsidR="003E4512" w:rsidRPr="003E4512" w:rsidTr="003E4512">
        <w:trPr>
          <w:tblCellSpacing w:w="0" w:type="dxa"/>
        </w:trPr>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8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1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r>
      <w:tr w:rsidR="003E4512" w:rsidRPr="003E4512" w:rsidTr="003E4512">
        <w:trPr>
          <w:tblCellSpacing w:w="0" w:type="dxa"/>
        </w:trPr>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8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1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r>
      <w:tr w:rsidR="003E4512" w:rsidRPr="003E4512" w:rsidTr="003E4512">
        <w:trPr>
          <w:tblCellSpacing w:w="0" w:type="dxa"/>
        </w:trPr>
        <w:tc>
          <w:tcPr>
            <w:tcW w:w="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8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7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13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9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c>
          <w:tcPr>
            <w:tcW w:w="6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c>
      </w:tr>
    </w:tbl>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7. Số cá nhân có số phiếu đạt từ 80% trở lên: ………..người.</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E4512" w:rsidRPr="003E4512" w:rsidTr="003E4512">
        <w:trPr>
          <w:tblCellSpacing w:w="0" w:type="dxa"/>
        </w:trPr>
        <w:tc>
          <w:tcPr>
            <w:tcW w:w="4428" w:type="dxa"/>
            <w:shd w:val="clear" w:color="auto" w:fill="FFFFFF"/>
            <w:tcMar>
              <w:top w:w="0" w:type="dxa"/>
              <w:left w:w="108" w:type="dxa"/>
              <w:bottom w:w="0" w:type="dxa"/>
              <w:right w:w="108" w:type="dxa"/>
            </w:tcMa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b/>
                <w:bCs/>
                <w:color w:val="000000"/>
                <w:sz w:val="24"/>
                <w:szCs w:val="24"/>
                <w:lang w:eastAsia="vi-VN"/>
              </w:rPr>
              <w:t>THƯ KÝ</w:t>
            </w:r>
            <w:r w:rsidRPr="003E4512">
              <w:rPr>
                <w:rFonts w:ascii="Times New Roman" w:eastAsia="Times New Roman" w:hAnsi="Times New Roman" w:cs="Times New Roman"/>
                <w:color w:val="000000"/>
                <w:sz w:val="24"/>
                <w:szCs w:val="24"/>
                <w:lang w:eastAsia="vi-VN"/>
              </w:rPr>
              <w:br/>
            </w:r>
            <w:r w:rsidRPr="003E4512">
              <w:rPr>
                <w:rFonts w:ascii="Times New Roman" w:eastAsia="Times New Roman" w:hAnsi="Times New Roman" w:cs="Times New Roman"/>
                <w:i/>
                <w:iCs/>
                <w:color w:val="000000"/>
                <w:sz w:val="24"/>
                <w:szCs w:val="24"/>
                <w:lang w:eastAsia="vi-VN"/>
              </w:rPr>
              <w:t>(Ký ghi rõ họ và tên)</w:t>
            </w:r>
          </w:p>
        </w:tc>
        <w:tc>
          <w:tcPr>
            <w:tcW w:w="4428" w:type="dxa"/>
            <w:shd w:val="clear" w:color="auto" w:fill="FFFFFF"/>
            <w:tcMar>
              <w:top w:w="0" w:type="dxa"/>
              <w:left w:w="108" w:type="dxa"/>
              <w:bottom w:w="0" w:type="dxa"/>
              <w:right w:w="108" w:type="dxa"/>
            </w:tcMar>
            <w:hideMark/>
          </w:tcPr>
          <w:p w:rsidR="003E4512" w:rsidRPr="003E4512" w:rsidRDefault="003E4512" w:rsidP="003E4512">
            <w:pPr>
              <w:spacing w:before="120" w:after="120" w:line="234" w:lineRule="atLeast"/>
              <w:jc w:val="center"/>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b/>
                <w:bCs/>
                <w:color w:val="000000"/>
                <w:sz w:val="24"/>
                <w:szCs w:val="24"/>
                <w:lang w:eastAsia="vi-VN"/>
              </w:rPr>
              <w:t>TM. HỘI ĐỒNG</w:t>
            </w:r>
            <w:r w:rsidRPr="003E4512">
              <w:rPr>
                <w:rFonts w:ascii="Times New Roman" w:eastAsia="Times New Roman" w:hAnsi="Times New Roman" w:cs="Times New Roman"/>
                <w:color w:val="000000"/>
                <w:sz w:val="24"/>
                <w:szCs w:val="24"/>
                <w:lang w:eastAsia="vi-VN"/>
              </w:rPr>
              <w:br/>
            </w:r>
            <w:r w:rsidRPr="003E4512">
              <w:rPr>
                <w:rFonts w:ascii="Times New Roman" w:eastAsia="Times New Roman" w:hAnsi="Times New Roman" w:cs="Times New Roman"/>
                <w:i/>
                <w:iCs/>
                <w:color w:val="000000"/>
                <w:sz w:val="24"/>
                <w:szCs w:val="24"/>
                <w:lang w:eastAsia="vi-VN"/>
              </w:rPr>
              <w:t>(Ký ghi rõ họ và tên)</w:t>
            </w:r>
          </w:p>
        </w:tc>
      </w:tr>
    </w:tbl>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 </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b/>
          <w:bCs/>
          <w:i/>
          <w:iCs/>
          <w:color w:val="000000"/>
          <w:sz w:val="24"/>
          <w:szCs w:val="24"/>
          <w:lang w:eastAsia="vi-VN"/>
        </w:rPr>
        <w:t>Ghi chú:</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1. Ghi đủ số cá nhân trong danh sách bỏ phiếu, xếp thứ tự theo số phiếu từ cao đến thấp; Thầy thuốc nhân dân đến Thầy thuốc ưu tú.</w:t>
      </w:r>
    </w:p>
    <w:p w:rsidR="003E4512" w:rsidRPr="003E4512" w:rsidRDefault="003E4512" w:rsidP="003E451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4512">
        <w:rPr>
          <w:rFonts w:ascii="Times New Roman" w:eastAsia="Times New Roman" w:hAnsi="Times New Roman" w:cs="Times New Roman"/>
          <w:color w:val="000000"/>
          <w:sz w:val="24"/>
          <w:szCs w:val="24"/>
          <w:lang w:eastAsia="vi-VN"/>
        </w:rPr>
        <w:t>2. Tỷ lệ % = Số phiếu đồng ý/Tổng số người tham gia lấy phiếu.</w:t>
      </w:r>
    </w:p>
    <w:p w:rsidR="00BF1174" w:rsidRPr="003E4512" w:rsidRDefault="00BF1174">
      <w:pPr>
        <w:rPr>
          <w:rFonts w:ascii="Times New Roman" w:hAnsi="Times New Roman" w:cs="Times New Roman"/>
          <w:sz w:val="24"/>
          <w:szCs w:val="24"/>
        </w:rPr>
      </w:pPr>
    </w:p>
    <w:sectPr w:rsidR="00BF1174" w:rsidRPr="003E451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12"/>
    <w:rsid w:val="003E4512"/>
    <w:rsid w:val="00BF11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CA19B-B77B-4684-B18E-4FE76A9A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49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2024-03-02T03:18:00Z</dcterms:created>
  <dcterms:modified xsi:type="dcterms:W3CDTF">2024-03-02T03:19:00Z</dcterms:modified>
</cp:coreProperties>
</file>